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A3" w:rsidRDefault="000041A3" w:rsidP="00AA0D78">
      <w:pPr>
        <w:pStyle w:val="Standard"/>
        <w:widowControl w:val="0"/>
        <w:autoSpaceDE w:val="0"/>
        <w:spacing w:line="360" w:lineRule="auto"/>
        <w:ind w:left="-709"/>
        <w:jc w:val="center"/>
        <w:rPr>
          <w:rFonts w:ascii="Arial" w:eastAsia="MS Mincho" w:hAnsi="Arial" w:cs="Arial"/>
          <w:b/>
          <w:sz w:val="22"/>
          <w:szCs w:val="22"/>
          <w:lang w:eastAsia="ja-JP"/>
        </w:rPr>
      </w:pPr>
    </w:p>
    <w:p w:rsidR="000041A3" w:rsidRDefault="000041A3" w:rsidP="00AA0D78">
      <w:pPr>
        <w:pStyle w:val="Standard"/>
        <w:widowControl w:val="0"/>
        <w:autoSpaceDE w:val="0"/>
        <w:spacing w:line="360" w:lineRule="auto"/>
        <w:ind w:left="-709"/>
        <w:jc w:val="both"/>
        <w:rPr>
          <w:rFonts w:ascii="Arial" w:eastAsia="MS Mincho" w:hAnsi="Arial" w:cs="Arial"/>
          <w:b/>
          <w:sz w:val="22"/>
          <w:szCs w:val="22"/>
          <w:lang w:eastAsia="ja-JP"/>
        </w:rPr>
      </w:pPr>
    </w:p>
    <w:p w:rsidR="00AA0D78" w:rsidRDefault="00AA0D78" w:rsidP="00AA0D78">
      <w:pPr>
        <w:pStyle w:val="Default"/>
        <w:ind w:left="-709" w:right="567"/>
        <w:jc w:val="both"/>
        <w:rPr>
          <w:b/>
          <w:bCs/>
          <w:sz w:val="22"/>
          <w:szCs w:val="22"/>
        </w:rPr>
      </w:pPr>
    </w:p>
    <w:p w:rsidR="00AA0D78" w:rsidRDefault="00AA0D78" w:rsidP="00AA0D78">
      <w:pPr>
        <w:pStyle w:val="Default"/>
        <w:ind w:left="-709"/>
        <w:jc w:val="center"/>
        <w:rPr>
          <w:b/>
          <w:bCs/>
          <w:sz w:val="22"/>
          <w:szCs w:val="22"/>
        </w:rPr>
      </w:pPr>
      <w:r>
        <w:rPr>
          <w:b/>
          <w:bCs/>
          <w:sz w:val="22"/>
          <w:szCs w:val="22"/>
        </w:rPr>
        <w:t>Ficha de Trabajo Final de Graduación</w:t>
      </w:r>
    </w:p>
    <w:p w:rsidR="00AA0D78" w:rsidRDefault="00AA0D78" w:rsidP="00AA0D78">
      <w:pPr>
        <w:pStyle w:val="Default"/>
        <w:ind w:left="-709"/>
        <w:jc w:val="center"/>
        <w:rPr>
          <w:b/>
          <w:bCs/>
          <w:sz w:val="22"/>
          <w:szCs w:val="22"/>
        </w:rPr>
      </w:pPr>
    </w:p>
    <w:p w:rsidR="00AA0D78" w:rsidRDefault="00AA0D78" w:rsidP="00AA0D78">
      <w:pPr>
        <w:pStyle w:val="Default"/>
        <w:ind w:left="-709"/>
        <w:rPr>
          <w:sz w:val="22"/>
          <w:szCs w:val="22"/>
        </w:rPr>
      </w:pPr>
    </w:p>
    <w:p w:rsidR="00AA0D78" w:rsidRDefault="00AA0D78" w:rsidP="00AA0D78">
      <w:pPr>
        <w:pStyle w:val="Default"/>
        <w:ind w:left="-709"/>
        <w:rPr>
          <w:b/>
          <w:bCs/>
          <w:sz w:val="22"/>
          <w:szCs w:val="22"/>
        </w:rPr>
      </w:pPr>
      <w:r>
        <w:rPr>
          <w:b/>
          <w:bCs/>
          <w:sz w:val="22"/>
          <w:szCs w:val="22"/>
        </w:rPr>
        <w:t xml:space="preserve">Modelo de Carátula </w:t>
      </w:r>
    </w:p>
    <w:p w:rsidR="00AA0D78" w:rsidRDefault="00AA0D78" w:rsidP="00AA0D78">
      <w:pPr>
        <w:pStyle w:val="Default"/>
        <w:ind w:left="-709"/>
        <w:rPr>
          <w:b/>
          <w:bCs/>
          <w:sz w:val="22"/>
          <w:szCs w:val="22"/>
        </w:rPr>
      </w:pPr>
    </w:p>
    <w:p w:rsidR="00AA0D78" w:rsidRDefault="00AA0D78" w:rsidP="00AA0D78">
      <w:pPr>
        <w:pStyle w:val="Default"/>
        <w:ind w:left="-709"/>
        <w:rPr>
          <w:b/>
          <w:bCs/>
          <w:sz w:val="22"/>
          <w:szCs w:val="22"/>
        </w:rPr>
      </w:pPr>
    </w:p>
    <w:p w:rsidR="00AA0D78" w:rsidRDefault="00AA0D78" w:rsidP="00AA0D78">
      <w:pPr>
        <w:pStyle w:val="Default"/>
        <w:ind w:left="-709"/>
        <w:rPr>
          <w:sz w:val="22"/>
          <w:szCs w:val="22"/>
        </w:rPr>
      </w:pPr>
    </w:p>
    <w:p w:rsidR="00AA0D78" w:rsidRDefault="00AA0D78" w:rsidP="00AA0D78">
      <w:pPr>
        <w:pStyle w:val="Default"/>
        <w:ind w:left="-709"/>
        <w:jc w:val="center"/>
        <w:rPr>
          <w:sz w:val="22"/>
          <w:szCs w:val="22"/>
        </w:rPr>
      </w:pPr>
      <w:r>
        <w:rPr>
          <w:sz w:val="22"/>
          <w:szCs w:val="22"/>
        </w:rPr>
        <w:t>Universidad Nacional del Litoral</w:t>
      </w:r>
    </w:p>
    <w:p w:rsidR="00AA0D78" w:rsidRDefault="00AA0D78" w:rsidP="00AA0D78">
      <w:pPr>
        <w:pStyle w:val="Default"/>
        <w:ind w:left="-709"/>
        <w:jc w:val="center"/>
        <w:rPr>
          <w:sz w:val="22"/>
          <w:szCs w:val="22"/>
        </w:rPr>
      </w:pPr>
      <w:r>
        <w:rPr>
          <w:sz w:val="22"/>
          <w:szCs w:val="22"/>
        </w:rPr>
        <w:t>Facultad de Ciencias Agrarias</w:t>
      </w:r>
    </w:p>
    <w:p w:rsidR="00AA0D78" w:rsidRDefault="00AA0D78" w:rsidP="00AA0D78">
      <w:pPr>
        <w:pStyle w:val="Default"/>
        <w:ind w:left="-709"/>
        <w:jc w:val="center"/>
        <w:rPr>
          <w:sz w:val="22"/>
          <w:szCs w:val="22"/>
        </w:rPr>
      </w:pPr>
      <w:bookmarkStart w:id="0" w:name="_GoBack"/>
      <w:bookmarkEnd w:id="0"/>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r>
        <w:rPr>
          <w:b/>
          <w:bCs/>
          <w:sz w:val="22"/>
          <w:szCs w:val="22"/>
        </w:rPr>
        <w:t>Título</w:t>
      </w:r>
      <w:r>
        <w:rPr>
          <w:sz w:val="22"/>
          <w:szCs w:val="22"/>
        </w:rPr>
        <w:t xml:space="preserve">: (centrado) </w:t>
      </w: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r>
        <w:rPr>
          <w:b/>
          <w:bCs/>
          <w:sz w:val="22"/>
          <w:szCs w:val="22"/>
        </w:rPr>
        <w:t>Apellido y nombre del maestrando</w:t>
      </w:r>
      <w:r>
        <w:rPr>
          <w:sz w:val="22"/>
          <w:szCs w:val="22"/>
        </w:rPr>
        <w:t xml:space="preserve">: (debe constar el máximo grado académico seguido del nombre) </w:t>
      </w: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jc w:val="center"/>
        <w:rPr>
          <w:sz w:val="22"/>
          <w:szCs w:val="22"/>
        </w:rPr>
      </w:pPr>
      <w:r>
        <w:rPr>
          <w:sz w:val="22"/>
          <w:szCs w:val="22"/>
        </w:rPr>
        <w:t>Trabajo Final de Graduación presentado como requisito parcial para optar por el título de Magister en Protección Vegetal</w:t>
      </w: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r>
        <w:rPr>
          <w:b/>
          <w:bCs/>
          <w:sz w:val="22"/>
          <w:szCs w:val="22"/>
        </w:rPr>
        <w:t>Apellido y Nombre del Director del Trabajo Final</w:t>
      </w:r>
      <w:r>
        <w:rPr>
          <w:sz w:val="22"/>
          <w:szCs w:val="22"/>
        </w:rPr>
        <w:t xml:space="preserve">: (debe constar el máximo grado académico seguido del nombre) </w:t>
      </w: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r>
        <w:rPr>
          <w:b/>
          <w:bCs/>
          <w:sz w:val="22"/>
          <w:szCs w:val="22"/>
        </w:rPr>
        <w:t>Fecha</w:t>
      </w:r>
      <w:r>
        <w:rPr>
          <w:sz w:val="22"/>
          <w:szCs w:val="22"/>
        </w:rPr>
        <w:t xml:space="preserve">: </w:t>
      </w:r>
    </w:p>
    <w:p w:rsidR="00AA0D78" w:rsidRDefault="00AA0D78" w:rsidP="00AA0D78">
      <w:pPr>
        <w:pStyle w:val="Default"/>
        <w:ind w:left="-709"/>
        <w:rPr>
          <w:sz w:val="22"/>
          <w:szCs w:val="22"/>
        </w:rPr>
      </w:pPr>
    </w:p>
    <w:p w:rsidR="00AA0D78" w:rsidRDefault="00AA0D78" w:rsidP="00AA0D78">
      <w:pPr>
        <w:pStyle w:val="Default"/>
        <w:ind w:left="-709" w:right="567"/>
        <w:jc w:val="both"/>
        <w:rPr>
          <w:sz w:val="22"/>
          <w:szCs w:val="22"/>
        </w:rPr>
      </w:pPr>
      <w:r>
        <w:rPr>
          <w:sz w:val="22"/>
          <w:szCs w:val="22"/>
        </w:rPr>
        <w:t>Esperanza, Santa Fe, Argentina</w:t>
      </w:r>
    </w:p>
    <w:p w:rsidR="00AA0D78" w:rsidRDefault="00AA0D78" w:rsidP="00AA0D78">
      <w:pPr>
        <w:pStyle w:val="Default"/>
        <w:ind w:left="-709" w:right="567"/>
        <w:jc w:val="both"/>
        <w:rPr>
          <w:sz w:val="22"/>
          <w:szCs w:val="22"/>
        </w:rPr>
      </w:pPr>
    </w:p>
    <w:p w:rsidR="00AA0D78" w:rsidRDefault="00AA0D78" w:rsidP="00AA0D78">
      <w:pPr>
        <w:pStyle w:val="Default"/>
        <w:ind w:left="-709" w:right="567"/>
        <w:jc w:val="both"/>
        <w:rPr>
          <w:sz w:val="22"/>
          <w:szCs w:val="22"/>
        </w:rPr>
      </w:pPr>
    </w:p>
    <w:p w:rsidR="00AA0D78" w:rsidRDefault="00AA0D78" w:rsidP="00AA0D78">
      <w:pPr>
        <w:pStyle w:val="Default"/>
        <w:ind w:left="-709" w:right="567"/>
        <w:jc w:val="both"/>
        <w:rPr>
          <w:sz w:val="22"/>
          <w:szCs w:val="22"/>
        </w:rPr>
      </w:pPr>
    </w:p>
    <w:p w:rsidR="00AA0D78" w:rsidRDefault="00AA0D78" w:rsidP="00AA0D78">
      <w:pPr>
        <w:pStyle w:val="Default"/>
        <w:ind w:left="-709" w:right="567"/>
        <w:jc w:val="both"/>
        <w:rPr>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jc w:val="center"/>
        <w:rPr>
          <w:b/>
          <w:bCs/>
          <w:sz w:val="22"/>
          <w:szCs w:val="22"/>
        </w:rPr>
      </w:pPr>
    </w:p>
    <w:p w:rsidR="00AA0D78" w:rsidRDefault="00AA0D78" w:rsidP="00AA0D78">
      <w:pPr>
        <w:pStyle w:val="Default"/>
        <w:ind w:left="-709"/>
        <w:jc w:val="center"/>
        <w:rPr>
          <w:b/>
          <w:bCs/>
          <w:sz w:val="22"/>
          <w:szCs w:val="22"/>
        </w:rPr>
      </w:pPr>
    </w:p>
    <w:p w:rsidR="00AA0D78" w:rsidRDefault="00AA0D78" w:rsidP="00AA0D78">
      <w:pPr>
        <w:pStyle w:val="Default"/>
        <w:ind w:left="-709"/>
        <w:jc w:val="center"/>
        <w:rPr>
          <w:b/>
          <w:bCs/>
          <w:sz w:val="22"/>
          <w:szCs w:val="22"/>
        </w:rPr>
      </w:pPr>
    </w:p>
    <w:p w:rsidR="00AA0D78" w:rsidRDefault="00AA0D78" w:rsidP="00AA0D78">
      <w:pPr>
        <w:pStyle w:val="Default"/>
        <w:ind w:left="-709"/>
        <w:jc w:val="center"/>
        <w:rPr>
          <w:b/>
          <w:bCs/>
          <w:sz w:val="22"/>
          <w:szCs w:val="22"/>
        </w:rPr>
      </w:pPr>
    </w:p>
    <w:p w:rsidR="00AA0D78" w:rsidRDefault="00AA0D78" w:rsidP="00AA0D78">
      <w:pPr>
        <w:pStyle w:val="Default"/>
        <w:ind w:left="-709"/>
        <w:jc w:val="center"/>
        <w:rPr>
          <w:b/>
          <w:bCs/>
          <w:sz w:val="22"/>
          <w:szCs w:val="22"/>
        </w:rPr>
      </w:pPr>
    </w:p>
    <w:p w:rsidR="00AA0D78" w:rsidRDefault="00AA0D78" w:rsidP="00AA0D78">
      <w:pPr>
        <w:pStyle w:val="Default"/>
        <w:ind w:left="-709"/>
        <w:jc w:val="center"/>
        <w:rPr>
          <w:b/>
          <w:bCs/>
          <w:sz w:val="22"/>
          <w:szCs w:val="22"/>
        </w:rPr>
      </w:pPr>
      <w:r>
        <w:rPr>
          <w:b/>
          <w:bCs/>
          <w:sz w:val="22"/>
          <w:szCs w:val="22"/>
        </w:rPr>
        <w:t>Modelo de aprobación del TFG</w:t>
      </w:r>
    </w:p>
    <w:p w:rsidR="00AA0D78" w:rsidRDefault="00AA0D78" w:rsidP="00AA0D78">
      <w:pPr>
        <w:pStyle w:val="Default"/>
        <w:ind w:left="-709"/>
        <w:jc w:val="center"/>
        <w:rPr>
          <w:b/>
          <w:bCs/>
          <w:sz w:val="22"/>
          <w:szCs w:val="22"/>
        </w:rPr>
      </w:pPr>
    </w:p>
    <w:p w:rsidR="00AA0D78" w:rsidRDefault="00AA0D78" w:rsidP="00AA0D78">
      <w:pPr>
        <w:pStyle w:val="Default"/>
        <w:ind w:left="-709"/>
        <w:jc w:val="center"/>
        <w:rPr>
          <w:b/>
          <w:bCs/>
          <w:sz w:val="22"/>
          <w:szCs w:val="22"/>
        </w:rPr>
      </w:pPr>
    </w:p>
    <w:p w:rsidR="00AA0D78" w:rsidRDefault="00AA0D78" w:rsidP="00AA0D78">
      <w:pPr>
        <w:pStyle w:val="Default"/>
        <w:ind w:left="-709"/>
        <w:jc w:val="center"/>
        <w:rPr>
          <w:b/>
          <w:bCs/>
          <w:sz w:val="22"/>
          <w:szCs w:val="22"/>
        </w:rPr>
      </w:pPr>
    </w:p>
    <w:p w:rsidR="00AA0D78" w:rsidRDefault="00AA0D78" w:rsidP="00AA0D78">
      <w:pPr>
        <w:pStyle w:val="Default"/>
        <w:ind w:left="-709"/>
        <w:jc w:val="center"/>
        <w:rPr>
          <w:sz w:val="22"/>
          <w:szCs w:val="22"/>
        </w:rPr>
      </w:pPr>
    </w:p>
    <w:p w:rsidR="00AA0D78" w:rsidRDefault="00AA0D78" w:rsidP="00AA0D78">
      <w:pPr>
        <w:pStyle w:val="Default"/>
        <w:ind w:left="-709"/>
        <w:rPr>
          <w:sz w:val="22"/>
          <w:szCs w:val="22"/>
        </w:rPr>
      </w:pPr>
      <w:r>
        <w:rPr>
          <w:sz w:val="22"/>
          <w:szCs w:val="22"/>
        </w:rPr>
        <w:t xml:space="preserve">Este Trabajo Final de Graduación fue aprobado por la Universidad Nacional del Litoral como requisito parcial para optar al grado de Magister en Protección Vegetal </w:t>
      </w: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r>
        <w:rPr>
          <w:sz w:val="22"/>
          <w:szCs w:val="22"/>
        </w:rPr>
        <w:t xml:space="preserve">(a continuación se deben presentar los nombres de los jurados y respectivas firmas) </w:t>
      </w: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Pr>
          <w:sz w:val="22"/>
          <w:szCs w:val="22"/>
        </w:rPr>
      </w:pPr>
    </w:p>
    <w:p w:rsidR="00AA0D78" w:rsidRDefault="00AA0D78" w:rsidP="00AA0D78">
      <w:pPr>
        <w:pStyle w:val="Default"/>
        <w:ind w:left="-709" w:right="567"/>
        <w:jc w:val="both"/>
        <w:rPr>
          <w:b/>
          <w:bCs/>
          <w:sz w:val="22"/>
          <w:szCs w:val="22"/>
        </w:rPr>
      </w:pPr>
      <w:r>
        <w:rPr>
          <w:sz w:val="22"/>
          <w:szCs w:val="22"/>
        </w:rPr>
        <w:t>Fecha y Lugar:………………..</w:t>
      </w: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AA0D78" w:rsidRDefault="00AA0D78" w:rsidP="00AA0D78">
      <w:pPr>
        <w:pStyle w:val="Default"/>
        <w:ind w:left="-709" w:right="567"/>
        <w:jc w:val="both"/>
        <w:rPr>
          <w:b/>
          <w:bCs/>
          <w:sz w:val="22"/>
          <w:szCs w:val="22"/>
        </w:rPr>
      </w:pPr>
    </w:p>
    <w:p w:rsidR="008A23B8" w:rsidRDefault="008A23B8" w:rsidP="00AA0D78">
      <w:pPr>
        <w:pStyle w:val="Default"/>
        <w:ind w:left="-709" w:right="567"/>
        <w:jc w:val="both"/>
        <w:rPr>
          <w:b/>
          <w:bCs/>
          <w:sz w:val="22"/>
          <w:szCs w:val="22"/>
        </w:rPr>
      </w:pPr>
      <w:r>
        <w:rPr>
          <w:b/>
          <w:bCs/>
          <w:sz w:val="22"/>
          <w:szCs w:val="22"/>
        </w:rPr>
        <w:t xml:space="preserve">Estructura del Trabajo Final de Graduación (TFG) </w:t>
      </w:r>
    </w:p>
    <w:p w:rsidR="008A23B8" w:rsidRDefault="008A23B8" w:rsidP="00AA0D78">
      <w:pPr>
        <w:pStyle w:val="Default"/>
        <w:ind w:left="-709" w:right="567"/>
        <w:jc w:val="both"/>
        <w:rPr>
          <w:sz w:val="22"/>
          <w:szCs w:val="22"/>
        </w:rPr>
      </w:pPr>
    </w:p>
    <w:p w:rsidR="008A23B8" w:rsidRDefault="008A23B8" w:rsidP="00AA0D78">
      <w:pPr>
        <w:pStyle w:val="Default"/>
        <w:ind w:left="-709" w:right="567"/>
        <w:jc w:val="both"/>
        <w:rPr>
          <w:sz w:val="22"/>
          <w:szCs w:val="22"/>
        </w:rPr>
      </w:pPr>
      <w:r>
        <w:rPr>
          <w:sz w:val="22"/>
          <w:szCs w:val="22"/>
        </w:rPr>
        <w:t xml:space="preserve">Este anexo tiene como propósito brindar al estudiante una estructura básica para elaborar el Trabajo Final de Graduación (TFG), de manera que sirva de orientación en la preparación y redacción del mismo. </w:t>
      </w:r>
    </w:p>
    <w:p w:rsidR="008A23B8" w:rsidRDefault="008A23B8" w:rsidP="00AA0D78">
      <w:pPr>
        <w:pStyle w:val="Default"/>
        <w:ind w:left="-709" w:right="567"/>
        <w:jc w:val="both"/>
        <w:rPr>
          <w:sz w:val="22"/>
          <w:szCs w:val="22"/>
        </w:rPr>
      </w:pPr>
    </w:p>
    <w:p w:rsidR="008A23B8" w:rsidRDefault="008A23B8" w:rsidP="00AA0D78">
      <w:pPr>
        <w:pStyle w:val="Default"/>
        <w:ind w:left="-709" w:right="567"/>
        <w:jc w:val="both"/>
        <w:rPr>
          <w:sz w:val="22"/>
          <w:szCs w:val="22"/>
        </w:rPr>
      </w:pPr>
    </w:p>
    <w:p w:rsidR="008A23B8" w:rsidRDefault="008A23B8" w:rsidP="00AA0D78">
      <w:pPr>
        <w:pStyle w:val="Default"/>
        <w:ind w:left="-709" w:right="567"/>
        <w:jc w:val="both"/>
        <w:rPr>
          <w:sz w:val="22"/>
          <w:szCs w:val="22"/>
        </w:rPr>
      </w:pPr>
      <w:r>
        <w:rPr>
          <w:b/>
          <w:bCs/>
          <w:sz w:val="22"/>
          <w:szCs w:val="22"/>
        </w:rPr>
        <w:t xml:space="preserve">Formato </w:t>
      </w:r>
    </w:p>
    <w:p w:rsidR="008A23B8" w:rsidRDefault="008A23B8" w:rsidP="00AA0D78">
      <w:pPr>
        <w:pStyle w:val="Default"/>
        <w:ind w:left="-709" w:right="567"/>
        <w:jc w:val="both"/>
        <w:rPr>
          <w:sz w:val="22"/>
          <w:szCs w:val="22"/>
        </w:rPr>
      </w:pPr>
      <w:r>
        <w:rPr>
          <w:sz w:val="22"/>
          <w:szCs w:val="22"/>
        </w:rPr>
        <w:t xml:space="preserve">Letra Arial Nº 12, interlineado 1,5 línes, texto justificado, márgenes superior e inferior 2,5 cm, izquiera y derecha 3 cm. </w:t>
      </w:r>
    </w:p>
    <w:p w:rsidR="008A23B8" w:rsidRDefault="008A23B8" w:rsidP="00AA0D78">
      <w:pPr>
        <w:pStyle w:val="Default"/>
        <w:ind w:left="-709" w:right="567"/>
        <w:jc w:val="both"/>
        <w:rPr>
          <w:sz w:val="22"/>
          <w:szCs w:val="22"/>
        </w:rPr>
      </w:pPr>
    </w:p>
    <w:p w:rsidR="008A23B8" w:rsidRDefault="008A23B8" w:rsidP="00AA0D78">
      <w:pPr>
        <w:pStyle w:val="Default"/>
        <w:ind w:left="-709" w:right="567"/>
        <w:jc w:val="both"/>
        <w:rPr>
          <w:sz w:val="22"/>
          <w:szCs w:val="22"/>
        </w:rPr>
      </w:pPr>
      <w:r>
        <w:rPr>
          <w:b/>
          <w:bCs/>
          <w:sz w:val="22"/>
          <w:szCs w:val="22"/>
        </w:rPr>
        <w:t xml:space="preserve">Parte Introductoria </w:t>
      </w:r>
    </w:p>
    <w:p w:rsidR="008A23B8" w:rsidRDefault="008A23B8" w:rsidP="00AA0D78">
      <w:pPr>
        <w:pStyle w:val="Default"/>
        <w:ind w:left="-709" w:right="567"/>
        <w:jc w:val="both"/>
        <w:rPr>
          <w:sz w:val="22"/>
          <w:szCs w:val="22"/>
        </w:rPr>
      </w:pPr>
      <w:r>
        <w:rPr>
          <w:sz w:val="22"/>
          <w:szCs w:val="22"/>
        </w:rPr>
        <w:t xml:space="preserve">Incluye las siguiente secciones </w:t>
      </w:r>
    </w:p>
    <w:p w:rsidR="008A23B8" w:rsidRDefault="008A23B8" w:rsidP="00AA0D78">
      <w:pPr>
        <w:pStyle w:val="Default"/>
        <w:ind w:left="-709" w:right="567"/>
        <w:jc w:val="both"/>
        <w:rPr>
          <w:sz w:val="22"/>
          <w:szCs w:val="22"/>
        </w:rPr>
      </w:pPr>
      <w:r>
        <w:rPr>
          <w:sz w:val="22"/>
          <w:szCs w:val="22"/>
        </w:rPr>
        <w:t xml:space="preserve">1. Portada (ver anexo) </w:t>
      </w:r>
    </w:p>
    <w:p w:rsidR="008A23B8" w:rsidRDefault="008A23B8" w:rsidP="00AA0D78">
      <w:pPr>
        <w:pStyle w:val="Default"/>
        <w:ind w:left="-709" w:right="567"/>
        <w:jc w:val="both"/>
        <w:rPr>
          <w:sz w:val="22"/>
          <w:szCs w:val="22"/>
        </w:rPr>
      </w:pPr>
      <w:r>
        <w:rPr>
          <w:sz w:val="22"/>
          <w:szCs w:val="22"/>
        </w:rPr>
        <w:t xml:space="preserve">2. Hoja de aprobación con nombres del director y jurados. </w:t>
      </w:r>
    </w:p>
    <w:p w:rsidR="008A23B8" w:rsidRDefault="008A23B8" w:rsidP="00AA0D78">
      <w:pPr>
        <w:pStyle w:val="Default"/>
        <w:ind w:left="-709" w:right="567"/>
        <w:jc w:val="both"/>
        <w:rPr>
          <w:sz w:val="22"/>
          <w:szCs w:val="22"/>
        </w:rPr>
      </w:pPr>
      <w:r>
        <w:rPr>
          <w:sz w:val="22"/>
          <w:szCs w:val="22"/>
        </w:rPr>
        <w:t xml:space="preserve">3. Índices: (paginación en números romanos) </w:t>
      </w:r>
    </w:p>
    <w:p w:rsidR="008A23B8" w:rsidRDefault="008A23B8" w:rsidP="00AA0D78">
      <w:pPr>
        <w:pStyle w:val="Default"/>
        <w:ind w:left="-709" w:right="567"/>
        <w:jc w:val="both"/>
        <w:rPr>
          <w:sz w:val="22"/>
          <w:szCs w:val="22"/>
        </w:rPr>
      </w:pPr>
      <w:r>
        <w:rPr>
          <w:sz w:val="22"/>
          <w:szCs w:val="22"/>
        </w:rPr>
        <w:t xml:space="preserve">Índice de contenido </w:t>
      </w:r>
    </w:p>
    <w:p w:rsidR="008A23B8" w:rsidRDefault="008A23B8" w:rsidP="00AA0D78">
      <w:pPr>
        <w:pStyle w:val="Default"/>
        <w:ind w:left="-709" w:right="567"/>
        <w:jc w:val="both"/>
        <w:rPr>
          <w:sz w:val="22"/>
          <w:szCs w:val="22"/>
        </w:rPr>
      </w:pPr>
      <w:r>
        <w:rPr>
          <w:sz w:val="22"/>
          <w:szCs w:val="22"/>
        </w:rPr>
        <w:t xml:space="preserve">Índice de ilustraciones </w:t>
      </w:r>
    </w:p>
    <w:p w:rsidR="008A23B8" w:rsidRDefault="008A23B8" w:rsidP="00AA0D78">
      <w:pPr>
        <w:pStyle w:val="Default"/>
        <w:ind w:left="-709" w:right="567"/>
        <w:jc w:val="both"/>
        <w:rPr>
          <w:sz w:val="22"/>
          <w:szCs w:val="22"/>
        </w:rPr>
      </w:pPr>
      <w:r>
        <w:rPr>
          <w:sz w:val="22"/>
          <w:szCs w:val="22"/>
        </w:rPr>
        <w:t xml:space="preserve">Índice de cuadros </w:t>
      </w:r>
    </w:p>
    <w:p w:rsidR="008A23B8" w:rsidRDefault="008A23B8" w:rsidP="00AA0D78">
      <w:pPr>
        <w:pStyle w:val="Default"/>
        <w:ind w:left="-709" w:right="567"/>
        <w:jc w:val="both"/>
        <w:rPr>
          <w:sz w:val="22"/>
          <w:szCs w:val="22"/>
        </w:rPr>
      </w:pPr>
      <w:r>
        <w:rPr>
          <w:sz w:val="22"/>
          <w:szCs w:val="22"/>
        </w:rPr>
        <w:t xml:space="preserve">Índice de figuras. </w:t>
      </w:r>
    </w:p>
    <w:p w:rsidR="008A23B8" w:rsidRDefault="008A23B8" w:rsidP="00AA0D78">
      <w:pPr>
        <w:pStyle w:val="Default"/>
        <w:ind w:left="-709" w:right="567"/>
        <w:jc w:val="both"/>
        <w:rPr>
          <w:sz w:val="22"/>
          <w:szCs w:val="22"/>
        </w:rPr>
      </w:pPr>
      <w:r>
        <w:rPr>
          <w:sz w:val="22"/>
          <w:szCs w:val="22"/>
        </w:rPr>
        <w:t xml:space="preserve">4. Resumen </w:t>
      </w:r>
    </w:p>
    <w:p w:rsidR="008A23B8" w:rsidRDefault="008A23B8" w:rsidP="00AA0D78">
      <w:pPr>
        <w:pStyle w:val="Default"/>
        <w:ind w:left="-709" w:right="567"/>
        <w:jc w:val="both"/>
        <w:rPr>
          <w:sz w:val="22"/>
          <w:szCs w:val="22"/>
        </w:rPr>
      </w:pPr>
      <w:r>
        <w:rPr>
          <w:sz w:val="22"/>
          <w:szCs w:val="22"/>
        </w:rPr>
        <w:t xml:space="preserve">5. Introducción </w:t>
      </w:r>
    </w:p>
    <w:p w:rsidR="008A23B8" w:rsidRDefault="008A23B8" w:rsidP="00AA0D78">
      <w:pPr>
        <w:pStyle w:val="Default"/>
        <w:ind w:left="-709" w:right="567"/>
        <w:jc w:val="both"/>
        <w:rPr>
          <w:sz w:val="22"/>
          <w:szCs w:val="22"/>
        </w:rPr>
      </w:pPr>
      <w:r>
        <w:rPr>
          <w:sz w:val="22"/>
          <w:szCs w:val="22"/>
        </w:rPr>
        <w:t xml:space="preserve">6. Marco teórico y metodológico </w:t>
      </w:r>
    </w:p>
    <w:p w:rsidR="008A23B8" w:rsidRDefault="008A23B8" w:rsidP="00AA0D78">
      <w:pPr>
        <w:pStyle w:val="Default"/>
        <w:ind w:left="-709" w:right="567"/>
        <w:jc w:val="both"/>
        <w:rPr>
          <w:sz w:val="22"/>
          <w:szCs w:val="22"/>
        </w:rPr>
      </w:pPr>
      <w:r>
        <w:rPr>
          <w:sz w:val="22"/>
          <w:szCs w:val="22"/>
        </w:rPr>
        <w:t xml:space="preserve">7. Desarrollo </w:t>
      </w:r>
    </w:p>
    <w:p w:rsidR="008A23B8" w:rsidRDefault="008A23B8" w:rsidP="00AA0D78">
      <w:pPr>
        <w:pStyle w:val="Default"/>
        <w:ind w:left="-709" w:right="567"/>
        <w:jc w:val="both"/>
        <w:rPr>
          <w:sz w:val="22"/>
          <w:szCs w:val="22"/>
        </w:rPr>
      </w:pPr>
      <w:r>
        <w:rPr>
          <w:sz w:val="22"/>
          <w:szCs w:val="22"/>
        </w:rPr>
        <w:t xml:space="preserve">8. Conclusiones </w:t>
      </w:r>
    </w:p>
    <w:p w:rsidR="008A23B8" w:rsidRDefault="008A23B8" w:rsidP="00AA0D78">
      <w:pPr>
        <w:pStyle w:val="Default"/>
        <w:ind w:left="-709" w:right="567"/>
        <w:jc w:val="both"/>
        <w:rPr>
          <w:sz w:val="22"/>
          <w:szCs w:val="22"/>
        </w:rPr>
      </w:pPr>
      <w:r>
        <w:rPr>
          <w:sz w:val="22"/>
          <w:szCs w:val="22"/>
        </w:rPr>
        <w:t xml:space="preserve">9. Bibliografía </w:t>
      </w:r>
    </w:p>
    <w:p w:rsidR="008A23B8" w:rsidRDefault="008A23B8" w:rsidP="00AA0D78">
      <w:pPr>
        <w:pStyle w:val="Default"/>
        <w:ind w:left="-709" w:right="567"/>
        <w:jc w:val="both"/>
        <w:rPr>
          <w:sz w:val="22"/>
          <w:szCs w:val="22"/>
        </w:rPr>
      </w:pPr>
      <w:r>
        <w:rPr>
          <w:sz w:val="22"/>
          <w:szCs w:val="22"/>
        </w:rPr>
        <w:t xml:space="preserve">10. Anexos (si fuere necesario) </w:t>
      </w:r>
    </w:p>
    <w:p w:rsidR="008A23B8" w:rsidRDefault="008A23B8" w:rsidP="00AA0D78">
      <w:pPr>
        <w:pStyle w:val="Default"/>
        <w:ind w:left="-709" w:right="567"/>
        <w:jc w:val="both"/>
        <w:rPr>
          <w:sz w:val="22"/>
          <w:szCs w:val="22"/>
        </w:rPr>
      </w:pPr>
    </w:p>
    <w:p w:rsidR="008A23B8" w:rsidRDefault="008A23B8" w:rsidP="00AA0D78">
      <w:pPr>
        <w:pStyle w:val="Default"/>
        <w:ind w:left="-709" w:right="567"/>
        <w:jc w:val="both"/>
        <w:rPr>
          <w:sz w:val="22"/>
          <w:szCs w:val="22"/>
        </w:rPr>
      </w:pPr>
      <w:r>
        <w:rPr>
          <w:b/>
          <w:bCs/>
          <w:sz w:val="22"/>
          <w:szCs w:val="22"/>
        </w:rPr>
        <w:t xml:space="preserve">Resumen </w:t>
      </w:r>
    </w:p>
    <w:p w:rsidR="008A23B8" w:rsidRDefault="008A23B8" w:rsidP="00AA0D78">
      <w:pPr>
        <w:pStyle w:val="Default"/>
        <w:ind w:left="-709" w:right="567"/>
        <w:jc w:val="both"/>
        <w:rPr>
          <w:sz w:val="22"/>
          <w:szCs w:val="22"/>
        </w:rPr>
      </w:pPr>
      <w:r>
        <w:rPr>
          <w:sz w:val="22"/>
          <w:szCs w:val="22"/>
        </w:rPr>
        <w:t xml:space="preserve">Este apartado es un elemento fundamental del TFG, dado que debe proveer la información necesaria, presentada de manera concisa, permita al lector comprender la naturaleza del trabajo. Debe tener una extensión no mayor a una carilla. </w:t>
      </w:r>
    </w:p>
    <w:p w:rsidR="008A23B8" w:rsidRDefault="008A23B8" w:rsidP="00AA0D78">
      <w:pPr>
        <w:pStyle w:val="Default"/>
        <w:ind w:left="-709" w:right="567"/>
        <w:jc w:val="both"/>
        <w:rPr>
          <w:sz w:val="22"/>
          <w:szCs w:val="22"/>
        </w:rPr>
      </w:pPr>
    </w:p>
    <w:p w:rsidR="008A23B8" w:rsidRDefault="008A23B8" w:rsidP="00AA0D78">
      <w:pPr>
        <w:pStyle w:val="Default"/>
        <w:ind w:left="-709" w:right="567"/>
        <w:jc w:val="both"/>
        <w:rPr>
          <w:sz w:val="22"/>
          <w:szCs w:val="22"/>
        </w:rPr>
      </w:pPr>
      <w:r>
        <w:rPr>
          <w:b/>
          <w:bCs/>
          <w:sz w:val="22"/>
          <w:szCs w:val="22"/>
        </w:rPr>
        <w:t xml:space="preserve">Introducción </w:t>
      </w:r>
    </w:p>
    <w:p w:rsidR="008A23B8" w:rsidRDefault="008A23B8" w:rsidP="00AA0D78">
      <w:pPr>
        <w:pStyle w:val="Default"/>
        <w:ind w:left="-709" w:right="567"/>
        <w:jc w:val="both"/>
        <w:rPr>
          <w:sz w:val="22"/>
          <w:szCs w:val="22"/>
        </w:rPr>
      </w:pPr>
      <w:r>
        <w:rPr>
          <w:sz w:val="22"/>
          <w:szCs w:val="22"/>
        </w:rPr>
        <w:t xml:space="preserve">En esta sección se hace la presentación formal del TFG, en donde se expone el propósito del mismo, las razones que motivaron su realización y los fundamentos en que se sustenta. Debe contener los siguientes elementos: i) antecedentes; ii) problemática (u oportunidad) que da origen al TFG; iii) justificación del mismo; y iv) objetivo/s. </w:t>
      </w:r>
    </w:p>
    <w:p w:rsidR="008A23B8" w:rsidRDefault="008A23B8" w:rsidP="00AA0D78">
      <w:pPr>
        <w:pStyle w:val="Default"/>
        <w:ind w:left="-709" w:right="567"/>
        <w:jc w:val="both"/>
        <w:rPr>
          <w:sz w:val="22"/>
          <w:szCs w:val="22"/>
        </w:rPr>
      </w:pPr>
    </w:p>
    <w:p w:rsidR="008A23B8" w:rsidRDefault="008A23B8" w:rsidP="00AA0D78">
      <w:pPr>
        <w:pStyle w:val="Default"/>
        <w:ind w:left="-709" w:right="567"/>
        <w:jc w:val="both"/>
        <w:rPr>
          <w:sz w:val="22"/>
          <w:szCs w:val="22"/>
        </w:rPr>
      </w:pPr>
      <w:r>
        <w:rPr>
          <w:b/>
          <w:bCs/>
          <w:sz w:val="22"/>
          <w:szCs w:val="22"/>
        </w:rPr>
        <w:t xml:space="preserve">Marco teórico y metodológico </w:t>
      </w:r>
    </w:p>
    <w:p w:rsidR="008A23B8" w:rsidRDefault="008A23B8" w:rsidP="00AA0D78">
      <w:pPr>
        <w:pStyle w:val="Default"/>
        <w:ind w:left="-709" w:right="567"/>
        <w:jc w:val="both"/>
        <w:rPr>
          <w:sz w:val="22"/>
          <w:szCs w:val="22"/>
        </w:rPr>
      </w:pPr>
      <w:r>
        <w:rPr>
          <w:sz w:val="22"/>
          <w:szCs w:val="22"/>
        </w:rPr>
        <w:t xml:space="preserve">El marco teórico del trabajo se puede definir como aquel modelo conceptual en donde se describe la forma como se teorizan las relaciones entre varios factores que han sido identificados como importante para el problema a estudiar. El marco teórico debe contener: i) aquellas variables (elementos o temas de trabajo) que se consideran relevantes para el estudio, las cuales deben ser identificadas y analizadas; ii) la relación entre dos o más variables; iii) la explicación de estas relaciones. </w:t>
      </w:r>
    </w:p>
    <w:p w:rsidR="00AA0D78" w:rsidRDefault="00AA0D78" w:rsidP="00AA0D78">
      <w:pPr>
        <w:pStyle w:val="Default"/>
        <w:tabs>
          <w:tab w:val="left" w:pos="7938"/>
        </w:tabs>
        <w:ind w:left="-709" w:right="567"/>
        <w:jc w:val="both"/>
        <w:rPr>
          <w:sz w:val="22"/>
          <w:szCs w:val="22"/>
        </w:rPr>
      </w:pPr>
    </w:p>
    <w:p w:rsidR="00AA0D78" w:rsidRDefault="00AA0D78" w:rsidP="00AA0D78">
      <w:pPr>
        <w:pStyle w:val="Default"/>
        <w:tabs>
          <w:tab w:val="left" w:pos="7938"/>
        </w:tabs>
        <w:ind w:left="-709" w:right="567"/>
        <w:jc w:val="both"/>
        <w:rPr>
          <w:sz w:val="22"/>
          <w:szCs w:val="22"/>
        </w:rPr>
      </w:pPr>
    </w:p>
    <w:p w:rsidR="00AA0D78" w:rsidRDefault="00AA0D78" w:rsidP="00AA0D78">
      <w:pPr>
        <w:pStyle w:val="Default"/>
        <w:tabs>
          <w:tab w:val="left" w:pos="7938"/>
        </w:tabs>
        <w:ind w:left="-709" w:right="567"/>
        <w:jc w:val="both"/>
        <w:rPr>
          <w:sz w:val="22"/>
          <w:szCs w:val="22"/>
        </w:rPr>
      </w:pPr>
    </w:p>
    <w:p w:rsidR="00AA0D78" w:rsidRDefault="00AA0D78" w:rsidP="00AA0D78">
      <w:pPr>
        <w:pStyle w:val="Default"/>
        <w:tabs>
          <w:tab w:val="left" w:pos="7938"/>
        </w:tabs>
        <w:ind w:left="-709" w:right="567"/>
        <w:jc w:val="both"/>
        <w:rPr>
          <w:sz w:val="22"/>
          <w:szCs w:val="22"/>
        </w:rPr>
      </w:pPr>
    </w:p>
    <w:p w:rsidR="00AA0D78" w:rsidRDefault="00AA0D78" w:rsidP="00AA0D78">
      <w:pPr>
        <w:pStyle w:val="Default"/>
        <w:tabs>
          <w:tab w:val="left" w:pos="7938"/>
        </w:tabs>
        <w:ind w:left="-709" w:right="567"/>
        <w:jc w:val="both"/>
        <w:rPr>
          <w:sz w:val="22"/>
          <w:szCs w:val="22"/>
        </w:rPr>
      </w:pPr>
    </w:p>
    <w:p w:rsidR="008A23B8" w:rsidRDefault="008A23B8" w:rsidP="00AA0D78">
      <w:pPr>
        <w:pStyle w:val="Default"/>
        <w:tabs>
          <w:tab w:val="left" w:pos="7938"/>
        </w:tabs>
        <w:ind w:left="-709" w:right="567"/>
        <w:jc w:val="both"/>
        <w:rPr>
          <w:sz w:val="22"/>
          <w:szCs w:val="22"/>
        </w:rPr>
      </w:pPr>
      <w:r>
        <w:rPr>
          <w:sz w:val="22"/>
          <w:szCs w:val="22"/>
        </w:rPr>
        <w:t xml:space="preserve">Puede tener una marco referencial o bien la teoría de la temática a estudiar, según corresponda. En el primer caso, cuando el desarrollo del TFG requiera orientar al lector a una ubicación geográfica o características ambientales o ecológicas sobre el que se desarrollará el trabajo. En el segundo caso, cuando el mismo se circunscriba a cuestiones más específicas, presentando de manera razonada los temas o aspectos a investigar. </w:t>
      </w:r>
    </w:p>
    <w:p w:rsidR="008A23B8" w:rsidRDefault="008A23B8" w:rsidP="00AA0D78">
      <w:pPr>
        <w:pStyle w:val="Default"/>
        <w:ind w:left="-709" w:right="567"/>
        <w:jc w:val="both"/>
        <w:rPr>
          <w:sz w:val="22"/>
          <w:szCs w:val="22"/>
        </w:rPr>
      </w:pPr>
      <w:r>
        <w:rPr>
          <w:sz w:val="22"/>
          <w:szCs w:val="22"/>
        </w:rPr>
        <w:t xml:space="preserve">El marco metodológico a su vez, debe permitir definir, describir y analizar los procedimientos que servirán para formar un criterio científico (ordenado) utilizado en la conducción del trabajo. Debe permitir responder a la pregunta: como se investigará el tema seleccionado? Deben exponerse los métodos, técnicas, procedimientos u otras herramientas que posibilitaron realizar el trabajo. </w:t>
      </w:r>
    </w:p>
    <w:p w:rsidR="008A23B8" w:rsidRDefault="008A23B8" w:rsidP="00AA0D78">
      <w:pPr>
        <w:pStyle w:val="Default"/>
        <w:ind w:left="-709" w:right="567"/>
        <w:jc w:val="both"/>
        <w:rPr>
          <w:sz w:val="22"/>
          <w:szCs w:val="22"/>
        </w:rPr>
      </w:pPr>
    </w:p>
    <w:p w:rsidR="008A23B8" w:rsidRDefault="008A23B8" w:rsidP="00AA0D78">
      <w:pPr>
        <w:pStyle w:val="Default"/>
        <w:ind w:left="-709" w:right="567"/>
        <w:jc w:val="both"/>
        <w:rPr>
          <w:sz w:val="22"/>
          <w:szCs w:val="22"/>
        </w:rPr>
      </w:pPr>
      <w:r>
        <w:rPr>
          <w:b/>
          <w:bCs/>
          <w:sz w:val="22"/>
          <w:szCs w:val="22"/>
        </w:rPr>
        <w:t xml:space="preserve">Desarrollo </w:t>
      </w:r>
      <w:r>
        <w:rPr>
          <w:sz w:val="22"/>
          <w:szCs w:val="22"/>
        </w:rPr>
        <w:t xml:space="preserve">(resultados del proyecto/revisión/investigación realizadas) </w:t>
      </w:r>
    </w:p>
    <w:p w:rsidR="008A23B8" w:rsidRDefault="008A23B8" w:rsidP="00AA0D78">
      <w:pPr>
        <w:pStyle w:val="Default"/>
        <w:ind w:left="-709" w:right="567"/>
        <w:jc w:val="both"/>
        <w:rPr>
          <w:color w:val="auto"/>
        </w:rPr>
      </w:pPr>
      <w:r>
        <w:rPr>
          <w:sz w:val="22"/>
          <w:szCs w:val="22"/>
        </w:rPr>
        <w:t>En esta sección se desarrollan y documentan los procesos realizados y los resultados encontrados para cada tema o área de estudio, según el planteamiento metodológico propuesto. Debe revisarse que cumpla con los aspectos y áreas de conocimiento propuestos en el/los objetivo/s.</w:t>
      </w:r>
    </w:p>
    <w:p w:rsidR="008A23B8" w:rsidRDefault="008A23B8" w:rsidP="008A23B8">
      <w:pPr>
        <w:pStyle w:val="Default"/>
        <w:ind w:right="567"/>
        <w:jc w:val="both"/>
        <w:rPr>
          <w:color w:val="auto"/>
        </w:rPr>
      </w:pPr>
    </w:p>
    <w:sectPr w:rsidR="008A23B8" w:rsidSect="00B42D97">
      <w:headerReference w:type="default" r:id="rId7"/>
      <w:headerReference w:type="first" r:id="rId8"/>
      <w:pgSz w:w="11906" w:h="16838"/>
      <w:pgMar w:top="2242" w:right="1274" w:bottom="1134" w:left="25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33" w:rsidRDefault="00380133" w:rsidP="000041A3">
      <w:r>
        <w:separator/>
      </w:r>
    </w:p>
  </w:endnote>
  <w:endnote w:type="continuationSeparator" w:id="0">
    <w:p w:rsidR="00380133" w:rsidRDefault="00380133" w:rsidP="0000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enQuanYi Micro Hei">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33" w:rsidRDefault="00380133" w:rsidP="000041A3">
      <w:r>
        <w:separator/>
      </w:r>
    </w:p>
  </w:footnote>
  <w:footnote w:type="continuationSeparator" w:id="0">
    <w:p w:rsidR="00380133" w:rsidRDefault="00380133" w:rsidP="00004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436" w:rsidRDefault="00B42D97">
    <w:pPr>
      <w:pStyle w:val="Textbody"/>
      <w:rPr>
        <w:shd w:val="clear" w:color="auto" w:fill="FFFFFF"/>
      </w:rPr>
    </w:pPr>
    <w:r>
      <w:rPr>
        <w:noProof/>
        <w:lang w:eastAsia="es-ES"/>
      </w:rPr>
      <w:drawing>
        <wp:anchor distT="0" distB="0" distL="0" distR="0" simplePos="0" relativeHeight="251666432" behindDoc="0" locked="0" layoutInCell="1" allowOverlap="1">
          <wp:simplePos x="0" y="0"/>
          <wp:positionH relativeFrom="column">
            <wp:posOffset>-1315185</wp:posOffset>
          </wp:positionH>
          <wp:positionV relativeFrom="paragraph">
            <wp:posOffset>-457601</wp:posOffset>
          </wp:positionV>
          <wp:extent cx="4121785" cy="182626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581" r="38873"/>
                  <a:stretch/>
                </pic:blipFill>
                <pic:spPr bwMode="auto">
                  <a:xfrm>
                    <a:off x="0" y="0"/>
                    <a:ext cx="4121785" cy="182626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4725" w:type="dxa"/>
      <w:tblInd w:w="-1540" w:type="dxa"/>
      <w:tblLayout w:type="fixed"/>
      <w:tblCellMar>
        <w:left w:w="10" w:type="dxa"/>
        <w:right w:w="10" w:type="dxa"/>
      </w:tblCellMar>
      <w:tblLook w:val="0000" w:firstRow="0" w:lastRow="0" w:firstColumn="0" w:lastColumn="0" w:noHBand="0" w:noVBand="0"/>
    </w:tblPr>
    <w:tblGrid>
      <w:gridCol w:w="2715"/>
      <w:gridCol w:w="2010"/>
    </w:tblGrid>
    <w:tr w:rsidR="00B42D97" w:rsidTr="00B42D97">
      <w:tc>
        <w:tcPr>
          <w:tcW w:w="2715" w:type="dxa"/>
          <w:tcMar>
            <w:top w:w="0" w:type="dxa"/>
            <w:left w:w="0" w:type="dxa"/>
            <w:bottom w:w="0" w:type="dxa"/>
            <w:right w:w="0" w:type="dxa"/>
          </w:tcMar>
        </w:tcPr>
        <w:p w:rsidR="00B42D97" w:rsidRDefault="00B42D97" w:rsidP="00B42D97"/>
      </w:tc>
      <w:tc>
        <w:tcPr>
          <w:tcW w:w="2010" w:type="dxa"/>
          <w:tcMar>
            <w:top w:w="0" w:type="dxa"/>
            <w:left w:w="0" w:type="dxa"/>
            <w:bottom w:w="0" w:type="dxa"/>
            <w:right w:w="0" w:type="dxa"/>
          </w:tcMar>
        </w:tcPr>
        <w:p w:rsidR="00B42D97" w:rsidRDefault="00B42D97" w:rsidP="00B42D97"/>
      </w:tc>
    </w:tr>
  </w:tbl>
  <w:p w:rsidR="00374436" w:rsidRDefault="000041A3">
    <w:pPr>
      <w:pStyle w:val="Standard"/>
      <w:jc w:val="center"/>
      <w:rPr>
        <w:rFonts w:ascii="Arial" w:hAnsi="Arial" w:cs="Book Antiqua"/>
        <w:sz w:val="22"/>
        <w:szCs w:val="22"/>
      </w:rPr>
    </w:pPr>
    <w:r>
      <w:rPr>
        <w:noProof/>
        <w:lang w:eastAsia="es-ES"/>
      </w:rPr>
      <w:drawing>
        <wp:anchor distT="0" distB="0" distL="114300" distR="114300" simplePos="0" relativeHeight="251657728" behindDoc="0" locked="0" layoutInCell="1" allowOverlap="1" wp14:anchorId="4D5E87AE" wp14:editId="3E87F773">
          <wp:simplePos x="0" y="0"/>
          <wp:positionH relativeFrom="column">
            <wp:posOffset>3637915</wp:posOffset>
          </wp:positionH>
          <wp:positionV relativeFrom="paragraph">
            <wp:posOffset>-171450</wp:posOffset>
          </wp:positionV>
          <wp:extent cx="1847850" cy="609600"/>
          <wp:effectExtent l="19050" t="0" r="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847850" cy="609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63" w:type="dxa"/>
      <w:jc w:val="right"/>
      <w:tblLayout w:type="fixed"/>
      <w:tblCellMar>
        <w:left w:w="10" w:type="dxa"/>
        <w:right w:w="10" w:type="dxa"/>
      </w:tblCellMar>
      <w:tblLook w:val="0000" w:firstRow="0" w:lastRow="0" w:firstColumn="0" w:lastColumn="0" w:noHBand="0" w:noVBand="0"/>
    </w:tblPr>
    <w:tblGrid>
      <w:gridCol w:w="2760"/>
      <w:gridCol w:w="2003"/>
    </w:tblGrid>
    <w:tr w:rsidR="00374436">
      <w:trPr>
        <w:jc w:val="right"/>
      </w:trPr>
      <w:tc>
        <w:tcPr>
          <w:tcW w:w="2760" w:type="dxa"/>
          <w:tcMar>
            <w:top w:w="0" w:type="dxa"/>
            <w:left w:w="0" w:type="dxa"/>
            <w:bottom w:w="0" w:type="dxa"/>
            <w:right w:w="0" w:type="dxa"/>
          </w:tcMar>
        </w:tcPr>
        <w:p w:rsidR="00374436" w:rsidRDefault="00380133">
          <w:pPr>
            <w:pStyle w:val="Textbody"/>
            <w:rPr>
              <w:shd w:val="clear" w:color="auto" w:fill="FFFFFF"/>
            </w:rPr>
          </w:pPr>
        </w:p>
        <w:p w:rsidR="00374436" w:rsidRDefault="00380133">
          <w:pPr>
            <w:pStyle w:val="Encabezado"/>
            <w:spacing w:line="220" w:lineRule="atLeast"/>
            <w:rPr>
              <w:sz w:val="15"/>
              <w:shd w:val="clear" w:color="auto" w:fill="FFFFFF"/>
            </w:rPr>
          </w:pPr>
        </w:p>
      </w:tc>
      <w:tc>
        <w:tcPr>
          <w:tcW w:w="2003" w:type="dxa"/>
          <w:tcMar>
            <w:top w:w="0" w:type="dxa"/>
            <w:left w:w="0" w:type="dxa"/>
            <w:bottom w:w="0" w:type="dxa"/>
            <w:right w:w="0" w:type="dxa"/>
          </w:tcMar>
        </w:tcPr>
        <w:p w:rsidR="00374436" w:rsidRDefault="00380133">
          <w:pPr>
            <w:pStyle w:val="Standard"/>
            <w:tabs>
              <w:tab w:val="left" w:pos="6897"/>
            </w:tabs>
            <w:spacing w:line="200" w:lineRule="exact"/>
            <w:ind w:left="60"/>
            <w:rPr>
              <w:shd w:val="clear" w:color="auto" w:fill="FFFFFF"/>
            </w:rPr>
          </w:pPr>
        </w:p>
      </w:tc>
    </w:tr>
  </w:tbl>
  <w:p w:rsidR="00374436" w:rsidRDefault="00B42D97">
    <w:pPr>
      <w:pStyle w:val="Standard"/>
    </w:pPr>
    <w:r>
      <w:rPr>
        <w:noProof/>
        <w:lang w:eastAsia="es-ES"/>
      </w:rPr>
      <w:drawing>
        <wp:anchor distT="0" distB="0" distL="0" distR="0" simplePos="0" relativeHeight="251659776" behindDoc="0" locked="0" layoutInCell="1" allowOverlap="1" wp14:anchorId="33F1B795" wp14:editId="5B1C9602">
          <wp:simplePos x="0" y="0"/>
          <wp:positionH relativeFrom="column">
            <wp:posOffset>-1250917</wp:posOffset>
          </wp:positionH>
          <wp:positionV relativeFrom="paragraph">
            <wp:posOffset>-819418</wp:posOffset>
          </wp:positionV>
          <wp:extent cx="4042410" cy="182626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066" r="38450"/>
                  <a:stretch/>
                </pic:blipFill>
                <pic:spPr bwMode="auto">
                  <a:xfrm>
                    <a:off x="0" y="0"/>
                    <a:ext cx="4042410" cy="182626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137F">
      <w:rPr>
        <w:noProof/>
        <w:lang w:eastAsia="es-ES"/>
      </w:rPr>
      <w:drawing>
        <wp:anchor distT="0" distB="0" distL="114300" distR="114300" simplePos="0" relativeHeight="251660800" behindDoc="1" locked="0" layoutInCell="1" allowOverlap="1" wp14:anchorId="6F87A2A1" wp14:editId="4176E197">
          <wp:simplePos x="0" y="0"/>
          <wp:positionH relativeFrom="margin">
            <wp:posOffset>3285490</wp:posOffset>
          </wp:positionH>
          <wp:positionV relativeFrom="margin">
            <wp:posOffset>-871220</wp:posOffset>
          </wp:positionV>
          <wp:extent cx="1847850" cy="6096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847850" cy="609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F5829"/>
    <w:multiLevelType w:val="multilevel"/>
    <w:tmpl w:val="CB308946"/>
    <w:styleLink w:val="WW8Num6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41A3"/>
    <w:rsid w:val="000041A3"/>
    <w:rsid w:val="00060B42"/>
    <w:rsid w:val="003167C0"/>
    <w:rsid w:val="00380133"/>
    <w:rsid w:val="003A3E87"/>
    <w:rsid w:val="00433660"/>
    <w:rsid w:val="00581731"/>
    <w:rsid w:val="00600B7A"/>
    <w:rsid w:val="00677F38"/>
    <w:rsid w:val="0068076D"/>
    <w:rsid w:val="006D2C91"/>
    <w:rsid w:val="0075683C"/>
    <w:rsid w:val="007966DC"/>
    <w:rsid w:val="007D5434"/>
    <w:rsid w:val="007E4D17"/>
    <w:rsid w:val="00820C27"/>
    <w:rsid w:val="008A23B8"/>
    <w:rsid w:val="008C0C2D"/>
    <w:rsid w:val="00955B77"/>
    <w:rsid w:val="0097137F"/>
    <w:rsid w:val="00A34691"/>
    <w:rsid w:val="00AA0D78"/>
    <w:rsid w:val="00B42D97"/>
    <w:rsid w:val="00B97021"/>
    <w:rsid w:val="00BB3BB4"/>
    <w:rsid w:val="00C30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5CDC"/>
  <w15:docId w15:val="{9081F8F7-9398-44C1-906D-3BDD618C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A3"/>
    <w:pPr>
      <w:widowControl w:val="0"/>
      <w:suppressAutoHyphens/>
      <w:autoSpaceDN w:val="0"/>
      <w:spacing w:after="0" w:line="240" w:lineRule="auto"/>
      <w:textAlignment w:val="baseline"/>
    </w:pPr>
    <w:rPr>
      <w:rFonts w:ascii="Times New Roman" w:eastAsia="WenQuanYi Micro Hei" w:hAnsi="Times New Roman" w:cs="Lohit Hindi"/>
      <w:kern w:val="3"/>
      <w:sz w:val="24"/>
      <w:szCs w:val="24"/>
      <w:lang w:val="es-A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041A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041A3"/>
    <w:pPr>
      <w:spacing w:after="120"/>
    </w:pPr>
  </w:style>
  <w:style w:type="paragraph" w:styleId="Encabezado">
    <w:name w:val="header"/>
    <w:basedOn w:val="Standard"/>
    <w:link w:val="EncabezadoCar"/>
    <w:rsid w:val="000041A3"/>
    <w:pPr>
      <w:tabs>
        <w:tab w:val="center" w:pos="4419"/>
        <w:tab w:val="right" w:pos="8838"/>
      </w:tabs>
    </w:pPr>
  </w:style>
  <w:style w:type="character" w:customStyle="1" w:styleId="EncabezadoCar">
    <w:name w:val="Encabezado Car"/>
    <w:basedOn w:val="Fuentedeprrafopredeter"/>
    <w:link w:val="Encabezado"/>
    <w:rsid w:val="000041A3"/>
    <w:rPr>
      <w:rFonts w:ascii="Times New Roman" w:eastAsia="Times New Roman" w:hAnsi="Times New Roman" w:cs="Times New Roman"/>
      <w:kern w:val="3"/>
      <w:sz w:val="20"/>
      <w:szCs w:val="20"/>
      <w:lang w:eastAsia="zh-CN"/>
    </w:rPr>
  </w:style>
  <w:style w:type="paragraph" w:styleId="Piedepgina">
    <w:name w:val="footer"/>
    <w:basedOn w:val="Standard"/>
    <w:link w:val="PiedepginaCar"/>
    <w:rsid w:val="000041A3"/>
    <w:pPr>
      <w:tabs>
        <w:tab w:val="center" w:pos="4419"/>
        <w:tab w:val="right" w:pos="8838"/>
      </w:tabs>
    </w:pPr>
  </w:style>
  <w:style w:type="character" w:customStyle="1" w:styleId="PiedepginaCar">
    <w:name w:val="Pie de página Car"/>
    <w:basedOn w:val="Fuentedeprrafopredeter"/>
    <w:link w:val="Piedepgina"/>
    <w:rsid w:val="000041A3"/>
    <w:rPr>
      <w:rFonts w:ascii="Times New Roman" w:eastAsia="Times New Roman" w:hAnsi="Times New Roman" w:cs="Times New Roman"/>
      <w:kern w:val="3"/>
      <w:sz w:val="20"/>
      <w:szCs w:val="20"/>
      <w:lang w:eastAsia="zh-CN"/>
    </w:rPr>
  </w:style>
  <w:style w:type="paragraph" w:customStyle="1" w:styleId="Standarduser">
    <w:name w:val="Standard (user)"/>
    <w:rsid w:val="000041A3"/>
    <w:pPr>
      <w:suppressAutoHyphens/>
      <w:autoSpaceDN w:val="0"/>
      <w:spacing w:after="0" w:line="240" w:lineRule="auto"/>
      <w:textAlignment w:val="baseline"/>
    </w:pPr>
    <w:rPr>
      <w:rFonts w:ascii="Arial" w:eastAsia="MS Mincho" w:hAnsi="Arial" w:cs="Arial"/>
      <w:kern w:val="3"/>
      <w:sz w:val="20"/>
      <w:szCs w:val="20"/>
      <w:lang w:eastAsia="ja-JP"/>
    </w:rPr>
  </w:style>
  <w:style w:type="numbering" w:customStyle="1" w:styleId="WW8Num68">
    <w:name w:val="WW8Num68"/>
    <w:basedOn w:val="Sinlista"/>
    <w:rsid w:val="000041A3"/>
    <w:pPr>
      <w:numPr>
        <w:numId w:val="1"/>
      </w:numPr>
    </w:pPr>
  </w:style>
  <w:style w:type="paragraph" w:customStyle="1" w:styleId="Default">
    <w:name w:val="Default"/>
    <w:rsid w:val="008A23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616</Words>
  <Characters>3388</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Jesica Geese</cp:lastModifiedBy>
  <cp:revision>7</cp:revision>
  <dcterms:created xsi:type="dcterms:W3CDTF">2020-05-20T13:34:00Z</dcterms:created>
  <dcterms:modified xsi:type="dcterms:W3CDTF">2023-03-15T12:01:00Z</dcterms:modified>
</cp:coreProperties>
</file>